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B3" w:rsidRPr="0030488A" w:rsidRDefault="00C54A1C" w:rsidP="00B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1E0D54"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 работ, посвященных Дню энергетика</w:t>
      </w:r>
      <w:r w:rsidR="005A2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«Энергия творчества»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1CB3" w:rsidRPr="0030488A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048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EB6911" w:rsidRPr="0030488A" w:rsidRDefault="00E94F8E" w:rsidP="003C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1.</w:t>
      </w:r>
      <w:r w:rsidR="00612C09" w:rsidRPr="0030488A">
        <w:rPr>
          <w:rFonts w:ascii="Times New Roman" w:hAnsi="Times New Roman" w:cs="Times New Roman"/>
          <w:sz w:val="24"/>
          <w:szCs w:val="24"/>
        </w:rPr>
        <w:t>1.</w:t>
      </w:r>
      <w:r w:rsidR="003C5BAA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B561F1" w:rsidRPr="00B561F1">
        <w:rPr>
          <w:rFonts w:ascii="Times New Roman" w:hAnsi="Times New Roman" w:cs="Times New Roman"/>
          <w:sz w:val="24"/>
          <w:szCs w:val="24"/>
        </w:rPr>
        <w:t>творческих работ</w:t>
      </w:r>
      <w:r w:rsidR="00B561F1">
        <w:rPr>
          <w:rFonts w:ascii="Times New Roman" w:hAnsi="Times New Roman" w:cs="Times New Roman"/>
          <w:sz w:val="24"/>
          <w:szCs w:val="24"/>
        </w:rPr>
        <w:t>, посвященных</w:t>
      </w:r>
      <w:r w:rsidR="00B561F1" w:rsidRPr="00B561F1">
        <w:rPr>
          <w:rFonts w:ascii="Times New Roman" w:hAnsi="Times New Roman" w:cs="Times New Roman"/>
          <w:sz w:val="24"/>
          <w:szCs w:val="24"/>
        </w:rPr>
        <w:t xml:space="preserve"> Дню энергетика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(далее - Конкурс)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</w:t>
      </w:r>
      <w:r w:rsidR="00570034" w:rsidRPr="0030488A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2607D">
        <w:rPr>
          <w:rFonts w:ascii="Times New Roman" w:hAnsi="Times New Roman" w:cs="Times New Roman"/>
          <w:sz w:val="24"/>
          <w:szCs w:val="24"/>
        </w:rPr>
        <w:t>представленных на конкурс работ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210C8D" w:rsidRPr="0030488A" w:rsidRDefault="00612C09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Отде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АО «Богучанская ГЭС»</w:t>
      </w:r>
      <w:r w:rsidR="00ED7F91">
        <w:rPr>
          <w:rFonts w:ascii="Times New Roman" w:hAnsi="Times New Roman" w:cs="Times New Roman"/>
          <w:sz w:val="24"/>
          <w:szCs w:val="24"/>
          <w:lang w:eastAsia="ru-RU"/>
        </w:rPr>
        <w:t xml:space="preserve">, Центр дополнительного образования детей г. </w:t>
      </w:r>
      <w:proofErr w:type="spellStart"/>
      <w:r w:rsidR="00ED7F91">
        <w:rPr>
          <w:rFonts w:ascii="Times New Roman" w:hAnsi="Times New Roman" w:cs="Times New Roman"/>
          <w:sz w:val="24"/>
          <w:szCs w:val="24"/>
          <w:lang w:eastAsia="ru-RU"/>
        </w:rPr>
        <w:t>Кодинска</w:t>
      </w:r>
      <w:proofErr w:type="spellEnd"/>
      <w:r w:rsidR="006339B4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0488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048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Default="00423A9D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EC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D7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возобновляемых источников энергии и энергосбережению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A9D" w:rsidRPr="0030488A" w:rsidRDefault="00423A9D" w:rsidP="00423A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укрепление положительного имиджа Богучанской ГЭС;</w:t>
      </w:r>
    </w:p>
    <w:p w:rsidR="0004350F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</w:t>
      </w:r>
      <w:r w:rsidR="00423A9D">
        <w:rPr>
          <w:rFonts w:ascii="Times New Roman" w:hAnsi="Times New Roman" w:cs="Times New Roman"/>
          <w:sz w:val="24"/>
          <w:szCs w:val="24"/>
        </w:rPr>
        <w:tab/>
      </w:r>
      <w:r w:rsidR="0076447C" w:rsidRPr="0030488A">
        <w:rPr>
          <w:rFonts w:ascii="Times New Roman" w:hAnsi="Times New Roman" w:cs="Times New Roman"/>
          <w:sz w:val="24"/>
          <w:szCs w:val="24"/>
        </w:rPr>
        <w:t>2.1.</w:t>
      </w:r>
      <w:r w:rsidR="00653EB9" w:rsidRPr="0030488A">
        <w:rPr>
          <w:rFonts w:ascii="Times New Roman" w:hAnsi="Times New Roman" w:cs="Times New Roman"/>
          <w:sz w:val="24"/>
          <w:szCs w:val="24"/>
        </w:rPr>
        <w:t>2</w:t>
      </w:r>
      <w:r w:rsidR="0076447C" w:rsidRPr="0030488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7E30B3"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</w:t>
      </w:r>
      <w:r w:rsidR="00743150">
        <w:rPr>
          <w:rFonts w:ascii="Times New Roman" w:hAnsi="Times New Roman" w:cs="Times New Roman"/>
          <w:sz w:val="24"/>
          <w:szCs w:val="24"/>
        </w:rPr>
        <w:t>;</w:t>
      </w:r>
    </w:p>
    <w:p w:rsidR="00570034" w:rsidRPr="0030488A" w:rsidRDefault="00570034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</w:t>
      </w:r>
      <w:r w:rsidR="00423A9D">
        <w:rPr>
          <w:rFonts w:ascii="Times New Roman" w:hAnsi="Times New Roman" w:cs="Times New Roman"/>
          <w:sz w:val="24"/>
          <w:szCs w:val="24"/>
        </w:rPr>
        <w:tab/>
      </w:r>
      <w:r w:rsidRPr="0030488A">
        <w:rPr>
          <w:rFonts w:ascii="Times New Roman" w:hAnsi="Times New Roman" w:cs="Times New Roman"/>
          <w:sz w:val="24"/>
          <w:szCs w:val="24"/>
        </w:rPr>
        <w:t xml:space="preserve">2.1.3. </w:t>
      </w:r>
      <w:r w:rsidR="007E30B3" w:rsidRPr="007E30B3">
        <w:rPr>
          <w:rFonts w:ascii="Times New Roman" w:hAnsi="Times New Roman" w:cs="Times New Roman"/>
          <w:sz w:val="24"/>
          <w:szCs w:val="24"/>
        </w:rPr>
        <w:t>воспитани</w:t>
      </w:r>
      <w:r w:rsidR="007E30B3">
        <w:rPr>
          <w:rFonts w:ascii="Times New Roman" w:hAnsi="Times New Roman" w:cs="Times New Roman"/>
          <w:sz w:val="24"/>
          <w:szCs w:val="24"/>
        </w:rPr>
        <w:t>е</w:t>
      </w:r>
      <w:r w:rsidR="007E30B3" w:rsidRPr="007E30B3"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 w:rsidR="00B561F1">
        <w:rPr>
          <w:rFonts w:ascii="Times New Roman" w:hAnsi="Times New Roman" w:cs="Times New Roman"/>
          <w:sz w:val="24"/>
          <w:szCs w:val="24"/>
        </w:rPr>
        <w:t>интереса к работе энергетиков и возобновляемым источникам энергии</w:t>
      </w:r>
      <w:r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C4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0488A">
        <w:rPr>
          <w:rFonts w:ascii="Times New Roman" w:hAnsi="Times New Roman" w:cs="Times New Roman"/>
          <w:sz w:val="24"/>
          <w:szCs w:val="24"/>
        </w:rPr>
        <w:t>З</w:t>
      </w:r>
      <w:r w:rsidR="0004350F" w:rsidRPr="0030488A">
        <w:rPr>
          <w:rFonts w:ascii="Times New Roman" w:hAnsi="Times New Roman" w:cs="Times New Roman"/>
          <w:sz w:val="24"/>
          <w:szCs w:val="24"/>
        </w:rPr>
        <w:t>адач</w:t>
      </w:r>
      <w:r w:rsidR="0024648D" w:rsidRPr="0030488A">
        <w:rPr>
          <w:rFonts w:ascii="Times New Roman" w:hAnsi="Times New Roman" w:cs="Times New Roman"/>
          <w:sz w:val="24"/>
          <w:szCs w:val="24"/>
        </w:rPr>
        <w:t>и</w:t>
      </w:r>
      <w:r w:rsidR="0004350F" w:rsidRPr="00304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активному  участию в общественной жизни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Кодинска</w:t>
      </w:r>
      <w:proofErr w:type="spellEnd"/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местным и межрегиональным конкурсам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47C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к теме 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энергетики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30B3" w:rsidRP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бережного отношения к энергоресурсам страны, труду энергетиков, оптимизации расходов на оплату света и тепла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EEF" w:rsidRPr="00423A9D" w:rsidRDefault="00211EEF" w:rsidP="00211E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привлечение внимания к 100-летию «Плана ГОЭЛРО» и истории энергетики в РФ. 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0488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0488A" w:rsidRDefault="005E724C" w:rsidP="0061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CC1438">
        <w:rPr>
          <w:rFonts w:ascii="Times New Roman" w:hAnsi="Times New Roman" w:cs="Times New Roman"/>
          <w:sz w:val="24"/>
          <w:szCs w:val="24"/>
        </w:rPr>
        <w:t>школьники 4</w:t>
      </w:r>
      <w:r w:rsidR="007E30B3">
        <w:rPr>
          <w:rFonts w:ascii="Times New Roman" w:hAnsi="Times New Roman" w:cs="Times New Roman"/>
          <w:sz w:val="24"/>
          <w:szCs w:val="24"/>
        </w:rPr>
        <w:t xml:space="preserve">-11 классов </w:t>
      </w:r>
      <w:proofErr w:type="gramStart"/>
      <w:r w:rsidR="007E30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E30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30B3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="002F2E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F2EEB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="002F2EE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410E">
        <w:rPr>
          <w:rFonts w:ascii="Times New Roman" w:hAnsi="Times New Roman" w:cs="Times New Roman"/>
          <w:sz w:val="24"/>
          <w:szCs w:val="24"/>
        </w:rPr>
        <w:t>.</w:t>
      </w:r>
      <w:r w:rsidR="00E3335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E6" w:rsidRPr="0030488A" w:rsidRDefault="00612C09" w:rsidP="003C5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0488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2A578C" w:rsidRPr="00211EEF" w:rsidRDefault="002A578C" w:rsidP="002A57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с </w:t>
      </w:r>
      <w:r w:rsidR="00B561F1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="00211EEF">
        <w:rPr>
          <w:rFonts w:ascii="Times New Roman" w:eastAsia="Calibri" w:hAnsi="Times New Roman" w:cs="Times New Roman"/>
          <w:sz w:val="24"/>
          <w:szCs w:val="24"/>
        </w:rPr>
        <w:t>8</w:t>
      </w:r>
      <w:r w:rsidR="00B56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EEF">
        <w:rPr>
          <w:rFonts w:ascii="Times New Roman" w:eastAsia="Calibri" w:hAnsi="Times New Roman" w:cs="Times New Roman"/>
          <w:sz w:val="24"/>
          <w:szCs w:val="24"/>
        </w:rPr>
        <w:t>сентя</w:t>
      </w:r>
      <w:r w:rsidR="00B561F1">
        <w:rPr>
          <w:rFonts w:ascii="Times New Roman" w:eastAsia="Calibri" w:hAnsi="Times New Roman" w:cs="Times New Roman"/>
          <w:sz w:val="24"/>
          <w:szCs w:val="24"/>
        </w:rPr>
        <w:t>бря по 2</w:t>
      </w:r>
      <w:r w:rsidR="00F23902">
        <w:rPr>
          <w:rFonts w:ascii="Times New Roman" w:eastAsia="Calibri" w:hAnsi="Times New Roman" w:cs="Times New Roman"/>
          <w:sz w:val="24"/>
          <w:szCs w:val="24"/>
        </w:rPr>
        <w:t>1</w:t>
      </w:r>
      <w:r w:rsidR="00B561F1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88A">
        <w:rPr>
          <w:rFonts w:ascii="Times New Roman" w:eastAsia="Calibri" w:hAnsi="Times New Roman" w:cs="Times New Roman"/>
          <w:sz w:val="24"/>
          <w:szCs w:val="24"/>
        </w:rPr>
        <w:t>20</w:t>
      </w:r>
      <w:r w:rsidR="00211EEF">
        <w:rPr>
          <w:rFonts w:ascii="Times New Roman" w:eastAsia="Calibri" w:hAnsi="Times New Roman" w:cs="Times New Roman"/>
          <w:sz w:val="24"/>
          <w:szCs w:val="24"/>
        </w:rPr>
        <w:t>20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состоится 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1E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A578C" w:rsidRPr="0030488A" w:rsidRDefault="002A578C" w:rsidP="002A57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Объявление победителей конкурса </w:t>
      </w:r>
      <w:r w:rsidR="00423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</w:t>
      </w:r>
      <w:r w:rsidR="00F239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38">
        <w:rPr>
          <w:rFonts w:ascii="Times New Roman" w:eastAsia="Calibri" w:hAnsi="Times New Roman" w:cs="Times New Roman"/>
          <w:sz w:val="24"/>
          <w:szCs w:val="24"/>
        </w:rPr>
        <w:t>20</w:t>
      </w:r>
      <w:r w:rsidR="00211EEF">
        <w:rPr>
          <w:rFonts w:ascii="Times New Roman" w:eastAsia="Calibri" w:hAnsi="Times New Roman" w:cs="Times New Roman"/>
          <w:sz w:val="24"/>
          <w:szCs w:val="24"/>
        </w:rPr>
        <w:t>20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E30B3" w:rsidRPr="0030488A" w:rsidRDefault="00B47E5D" w:rsidP="007E30B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2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30B3" w:rsidRPr="005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2363" w:rsidRPr="00DD5FFF">
        <w:rPr>
          <w:rFonts w:ascii="Times New Roman" w:hAnsi="Times New Roman" w:cs="Times New Roman"/>
          <w:sz w:val="24"/>
          <w:szCs w:val="24"/>
          <w:lang w:eastAsia="ru-RU"/>
        </w:rPr>
        <w:t>онкурс</w:t>
      </w:r>
      <w:r w:rsidR="00757690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3902" w:rsidRDefault="00423A9D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Кажд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>ый участник</w:t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30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должен </w:t>
      </w:r>
      <w:r w:rsidR="00F23902">
        <w:rPr>
          <w:rFonts w:ascii="Times New Roman" w:hAnsi="Times New Roman" w:cs="Times New Roman"/>
          <w:iCs/>
          <w:sz w:val="24"/>
          <w:szCs w:val="24"/>
          <w:lang w:eastAsia="ru-RU"/>
        </w:rPr>
        <w:t>поздравить работников энергетической отрасли с профессиональным праздником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К участию в конкурсе допускаются</w:t>
      </w:r>
      <w:r w:rsidR="00211E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работы по четырем номинациям</w:t>
      </w: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>- рисунки (в любой технике)</w:t>
      </w:r>
      <w:r w:rsidR="00211EEF">
        <w:rPr>
          <w:rFonts w:ascii="Times New Roman" w:hAnsi="Times New Roman" w:cs="Times New Roman"/>
          <w:iCs/>
          <w:sz w:val="24"/>
          <w:szCs w:val="24"/>
          <w:lang w:eastAsia="ru-RU"/>
        </w:rPr>
        <w:t>, посвященные труду энергетиков и истории энергетики в России;</w:t>
      </w:r>
    </w:p>
    <w:p w:rsidR="00211EEF" w:rsidRPr="00522C53" w:rsidRDefault="00211EEF" w:rsidP="00211E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плакаты (в любой технике), посвященные 100-летию плана ГОЭЛРО и 100-миллиардному киловатту, произведенному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Богучанской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ГЭС с момента пуска; 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10E9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разработка викторины или </w:t>
      </w:r>
      <w:proofErr w:type="spellStart"/>
      <w:r w:rsidR="00310E9F">
        <w:rPr>
          <w:rFonts w:ascii="Times New Roman" w:hAnsi="Times New Roman" w:cs="Times New Roman"/>
          <w:iCs/>
          <w:sz w:val="24"/>
          <w:szCs w:val="24"/>
          <w:lang w:eastAsia="ru-RU"/>
        </w:rPr>
        <w:t>квиза</w:t>
      </w:r>
      <w:proofErr w:type="spellEnd"/>
      <w:r w:rsidR="00310E9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темы «100-летие плана ГОЭЛРО», «Богучанская ГЭС»</w:t>
      </w:r>
      <w:r w:rsidR="00211EEF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522C53" w:rsidRPr="00522C53" w:rsidRDefault="00522C53" w:rsidP="00211EE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22C5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10E9F">
        <w:rPr>
          <w:rFonts w:ascii="Times New Roman" w:hAnsi="Times New Roman" w:cs="Times New Roman"/>
          <w:iCs/>
          <w:sz w:val="24"/>
          <w:szCs w:val="24"/>
          <w:lang w:eastAsia="ru-RU"/>
        </w:rPr>
        <w:t>эссе и рефераты</w:t>
      </w:r>
      <w:r w:rsidR="00211E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тему «100-летие плана </w:t>
      </w:r>
      <w:r w:rsidR="00310E9F">
        <w:rPr>
          <w:rFonts w:ascii="Times New Roman" w:hAnsi="Times New Roman" w:cs="Times New Roman"/>
          <w:iCs/>
          <w:sz w:val="24"/>
          <w:szCs w:val="24"/>
          <w:lang w:eastAsia="ru-RU"/>
        </w:rPr>
        <w:t>ГОЭЛРО</w:t>
      </w:r>
      <w:r w:rsidR="00211EE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522C53" w:rsidRPr="00522C53" w:rsidRDefault="00522C53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22C53" w:rsidRDefault="00310E9F" w:rsidP="00522C5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Рисунки принимаются в виде оригиналов или сканов высокого качества, отправленных в адрес оргкомитета или доставленных в ЦДОД лично. </w:t>
      </w:r>
    </w:p>
    <w:p w:rsidR="00E60027" w:rsidRDefault="00211EEF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Э</w:t>
      </w:r>
      <w:r w:rsid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ссе и рефераты </w:t>
      </w:r>
      <w:r w:rsidR="00B53CD8" w:rsidRPr="00B53C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 истории и перспективах российской </w:t>
      </w:r>
      <w:r w:rsidR="00B53C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энергетики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принимаются в </w:t>
      </w:r>
      <w:r w:rsid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объем не более 5 страниц, шрифт </w:t>
      </w:r>
      <w:r w:rsidR="00E60027">
        <w:rPr>
          <w:rFonts w:ascii="Times New Roman" w:hAnsi="Times New Roman" w:cs="Times New Roman"/>
          <w:iCs/>
          <w:sz w:val="24"/>
          <w:szCs w:val="24"/>
          <w:lang w:val="en-US" w:eastAsia="ru-RU"/>
        </w:rPr>
        <w:t>Times</w:t>
      </w:r>
      <w:r w:rsidR="00E60027" w:rsidRP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0027">
        <w:rPr>
          <w:rFonts w:ascii="Times New Roman" w:hAnsi="Times New Roman" w:cs="Times New Roman"/>
          <w:iCs/>
          <w:sz w:val="24"/>
          <w:szCs w:val="24"/>
          <w:lang w:val="en-US" w:eastAsia="ru-RU"/>
        </w:rPr>
        <w:t>New</w:t>
      </w:r>
      <w:r w:rsidR="00E60027" w:rsidRP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0027">
        <w:rPr>
          <w:rFonts w:ascii="Times New Roman" w:hAnsi="Times New Roman" w:cs="Times New Roman"/>
          <w:iCs/>
          <w:sz w:val="24"/>
          <w:szCs w:val="24"/>
          <w:lang w:val="en-US" w:eastAsia="ru-RU"/>
        </w:rPr>
        <w:t>Roman</w:t>
      </w:r>
      <w:r w:rsid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12, через один интервал. </w:t>
      </w:r>
    </w:p>
    <w:p w:rsidR="00310E9F" w:rsidRDefault="00310E9F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Викторины или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квизы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принимаются в виде двух презентаций (одна на вопросы, одна на ответы), в каждо</w:t>
      </w:r>
      <w:r w:rsidR="0025287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й разработке не менее трех и не более шести тематических блоков по пять вопросов в каждом.  </w:t>
      </w:r>
    </w:p>
    <w:p w:rsidR="007E30B3" w:rsidRDefault="00E60027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Допускаются коллективные работы</w:t>
      </w:r>
      <w:proofErr w:type="gramStart"/>
      <w:r w:rsidR="0025287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2874"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частие взрослых (учителей и родителей) </w:t>
      </w:r>
      <w:r w:rsidR="0025287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допускается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качестве консультантов для участников в возрасте до 15 лет.  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561F1" w:rsidRDefault="00B561F1" w:rsidP="00B561F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5A2217" w:rsidRDefault="00B561F1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К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онкурсную работу необходимо 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отправ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ить</w:t>
      </w:r>
      <w:r w:rsidR="00506262" w:rsidRPr="00151F9A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организаторам</w:t>
      </w:r>
      <w:r w:rsidR="00151F9A" w:rsidRPr="00151F9A">
        <w:rPr>
          <w:b/>
        </w:rPr>
        <w:t xml:space="preserve"> </w:t>
      </w:r>
      <w:r w:rsidR="00151F9A" w:rsidRPr="00151F9A">
        <w:rPr>
          <w:rFonts w:ascii="Times New Roman" w:hAnsi="Times New Roman"/>
          <w:b/>
          <w:iCs/>
          <w:sz w:val="24"/>
          <w:szCs w:val="24"/>
          <w:lang w:eastAsia="ru-RU"/>
        </w:rPr>
        <w:t>на электронный адрес</w:t>
      </w:r>
      <w:r w:rsidR="00151F9A" w:rsidRPr="00151F9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hyperlink r:id="rId8" w:history="1">
        <w:r w:rsidR="00151F9A" w:rsidRPr="00443EA7">
          <w:rPr>
            <w:rStyle w:val="a9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 w:rsidR="001502EC">
        <w:rPr>
          <w:rStyle w:val="a9"/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="001502EC" w:rsidRPr="001502EC">
        <w:rPr>
          <w:rStyle w:val="a9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указа</w:t>
      </w:r>
      <w:r w:rsidR="00252874">
        <w:rPr>
          <w:rStyle w:val="a9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в</w:t>
      </w:r>
      <w:r w:rsidR="00151F9A" w:rsidRPr="001502EC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C2529F">
        <w:rPr>
          <w:rFonts w:ascii="Times New Roman" w:hAnsi="Times New Roman"/>
          <w:iCs/>
          <w:sz w:val="24"/>
          <w:szCs w:val="24"/>
          <w:lang w:eastAsia="ru-RU"/>
        </w:rPr>
        <w:t>ФИО</w:t>
      </w:r>
      <w:r w:rsidR="001502EC">
        <w:rPr>
          <w:rFonts w:ascii="Times New Roman" w:hAnsi="Times New Roman"/>
          <w:iCs/>
          <w:sz w:val="24"/>
          <w:szCs w:val="24"/>
          <w:lang w:eastAsia="ru-RU"/>
        </w:rPr>
        <w:t xml:space="preserve"> автора</w:t>
      </w:r>
      <w:r w:rsidR="00C2529F">
        <w:rPr>
          <w:rFonts w:ascii="Times New Roman" w:hAnsi="Times New Roman"/>
          <w:iCs/>
          <w:sz w:val="24"/>
          <w:szCs w:val="24"/>
          <w:lang w:eastAsia="ru-RU"/>
        </w:rPr>
        <w:t>, школу, класс, контактные данные: телефон для связи</w:t>
      </w:r>
      <w:r w:rsidR="00151F9A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</w:p>
    <w:p w:rsidR="005A2217" w:rsidRDefault="005A2217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561F1" w:rsidRDefault="00C6119B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423A9D">
        <w:rPr>
          <w:rFonts w:ascii="Times New Roman" w:hAnsi="Times New Roman" w:cs="Times New Roman"/>
          <w:iCs/>
          <w:sz w:val="24"/>
          <w:szCs w:val="24"/>
          <w:lang w:eastAsia="ru-RU"/>
        </w:rPr>
        <w:t>4.3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. Критерии оценки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: победителем станет автор,</w:t>
      </w:r>
      <w:r w:rsidR="00B561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который сможет наиболее полно и самостоятельно раскрыть заданную тему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E6002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874" w:rsidRDefault="00252874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Для разработок викторин 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квизов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будет учтено количество тематических блоков и вопросов, наличие иллюстраций. </w:t>
      </w:r>
    </w:p>
    <w:p w:rsidR="00570034" w:rsidRPr="0030488A" w:rsidRDefault="00B561F1" w:rsidP="009C7E7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Использование готовых работ не допускается, все конкурсные работы пройдут проверку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плагиат. </w:t>
      </w:r>
    </w:p>
    <w:p w:rsidR="000676A0" w:rsidRPr="0030488A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p w:rsidR="003A7582" w:rsidRPr="0030488A" w:rsidRDefault="007E30B3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E5D" w:rsidRPr="00304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582"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5957E5" w:rsidRDefault="002819E6" w:rsidP="00304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проводит предварительную работу в школах и среди учащихся ЦДОД, распространяет информацию о конкурсе и приглашает к участию в нем. Жюри конкурса подведет итоги и </w:t>
      </w:r>
      <w:r w:rsidR="003A7582"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7582" w:rsidRPr="0030488A">
        <w:rPr>
          <w:rFonts w:ascii="Times New Roman" w:hAnsi="Times New Roman" w:cs="Times New Roman"/>
          <w:sz w:val="24"/>
          <w:szCs w:val="24"/>
        </w:rPr>
        <w:t xml:space="preserve">т </w:t>
      </w:r>
      <w:r w:rsidR="009945AE" w:rsidRPr="00BE7EE1">
        <w:rPr>
          <w:rFonts w:ascii="Times New Roman" w:hAnsi="Times New Roman" w:cs="Times New Roman"/>
          <w:b/>
          <w:sz w:val="24"/>
          <w:szCs w:val="24"/>
        </w:rPr>
        <w:t xml:space="preserve">трех </w:t>
      </w:r>
      <w:r w:rsidR="003A7582" w:rsidRPr="00BE7EE1">
        <w:rPr>
          <w:rFonts w:ascii="Times New Roman" w:hAnsi="Times New Roman" w:cs="Times New Roman"/>
          <w:b/>
          <w:sz w:val="24"/>
          <w:szCs w:val="24"/>
        </w:rPr>
        <w:t>победителей</w:t>
      </w:r>
      <w:r w:rsidR="009945AE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r w:rsidR="000676A0" w:rsidRPr="0030488A">
        <w:rPr>
          <w:rFonts w:ascii="Times New Roman" w:hAnsi="Times New Roman" w:cs="Times New Roman"/>
          <w:sz w:val="24"/>
          <w:szCs w:val="24"/>
        </w:rPr>
        <w:t xml:space="preserve">по количеству </w:t>
      </w:r>
      <w:r w:rsidR="00E64A7E" w:rsidRPr="0030488A">
        <w:rPr>
          <w:rFonts w:ascii="Times New Roman" w:hAnsi="Times New Roman" w:cs="Times New Roman"/>
          <w:sz w:val="24"/>
          <w:szCs w:val="24"/>
        </w:rPr>
        <w:t>полученных баллов</w:t>
      </w:r>
      <w:r w:rsidR="00423A9D">
        <w:rPr>
          <w:rFonts w:ascii="Times New Roman" w:hAnsi="Times New Roman" w:cs="Times New Roman"/>
          <w:sz w:val="24"/>
          <w:szCs w:val="24"/>
        </w:rPr>
        <w:t>.</w:t>
      </w:r>
    </w:p>
    <w:sectPr w:rsidR="005957E5" w:rsidSect="00721C8E">
      <w:headerReference w:type="default" r:id="rId9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3E" w:rsidRDefault="008C173E" w:rsidP="003429CC">
      <w:pPr>
        <w:spacing w:after="0" w:line="240" w:lineRule="auto"/>
      </w:pPr>
      <w:r>
        <w:separator/>
      </w:r>
    </w:p>
  </w:endnote>
  <w:endnote w:type="continuationSeparator" w:id="0">
    <w:p w:rsidR="008C173E" w:rsidRDefault="008C173E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3E" w:rsidRDefault="008C173E" w:rsidP="003429CC">
      <w:pPr>
        <w:spacing w:after="0" w:line="240" w:lineRule="auto"/>
      </w:pPr>
      <w:r>
        <w:separator/>
      </w:r>
    </w:p>
  </w:footnote>
  <w:footnote w:type="continuationSeparator" w:id="0">
    <w:p w:rsidR="008C173E" w:rsidRDefault="008C173E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5252664"/>
      <w:docPartObj>
        <w:docPartGallery w:val="Page Numbers (Top of Page)"/>
        <w:docPartUnique/>
      </w:docPartObj>
    </w:sdtPr>
    <w:sdtContent>
      <w:p w:rsidR="003429CC" w:rsidRDefault="00644A61">
        <w:pPr>
          <w:pStyle w:val="a4"/>
          <w:jc w:val="center"/>
        </w:pPr>
        <w:r>
          <w:fldChar w:fldCharType="begin"/>
        </w:r>
        <w:r w:rsidR="003429CC">
          <w:instrText>PAGE   \* MERGEFORMAT</w:instrText>
        </w:r>
        <w:r>
          <w:fldChar w:fldCharType="separate"/>
        </w:r>
        <w:r w:rsidR="00252874">
          <w:rPr>
            <w:noProof/>
          </w:rPr>
          <w:t>1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EBF"/>
    <w:rsid w:val="0000450A"/>
    <w:rsid w:val="00024ED3"/>
    <w:rsid w:val="00026C6C"/>
    <w:rsid w:val="00041AF9"/>
    <w:rsid w:val="0004350F"/>
    <w:rsid w:val="00045789"/>
    <w:rsid w:val="000676A0"/>
    <w:rsid w:val="000A1A4E"/>
    <w:rsid w:val="000F7184"/>
    <w:rsid w:val="00100AA7"/>
    <w:rsid w:val="00120431"/>
    <w:rsid w:val="00130D50"/>
    <w:rsid w:val="00131B2D"/>
    <w:rsid w:val="001502EC"/>
    <w:rsid w:val="00151F9A"/>
    <w:rsid w:val="0016225F"/>
    <w:rsid w:val="00166479"/>
    <w:rsid w:val="001701EA"/>
    <w:rsid w:val="00185621"/>
    <w:rsid w:val="00190304"/>
    <w:rsid w:val="001B3FA7"/>
    <w:rsid w:val="001E0D54"/>
    <w:rsid w:val="001F608E"/>
    <w:rsid w:val="00210C8D"/>
    <w:rsid w:val="00211EEF"/>
    <w:rsid w:val="0024648D"/>
    <w:rsid w:val="00252874"/>
    <w:rsid w:val="00265C27"/>
    <w:rsid w:val="00272FF8"/>
    <w:rsid w:val="0027357F"/>
    <w:rsid w:val="00277746"/>
    <w:rsid w:val="002819E6"/>
    <w:rsid w:val="00287349"/>
    <w:rsid w:val="002A578C"/>
    <w:rsid w:val="002C36A9"/>
    <w:rsid w:val="002E7DC2"/>
    <w:rsid w:val="002F2EEB"/>
    <w:rsid w:val="0030488A"/>
    <w:rsid w:val="00310E9F"/>
    <w:rsid w:val="00316368"/>
    <w:rsid w:val="00335A7A"/>
    <w:rsid w:val="0034256C"/>
    <w:rsid w:val="003429CC"/>
    <w:rsid w:val="00344804"/>
    <w:rsid w:val="003978E3"/>
    <w:rsid w:val="003A7582"/>
    <w:rsid w:val="003C5BAA"/>
    <w:rsid w:val="004158B7"/>
    <w:rsid w:val="00423A9D"/>
    <w:rsid w:val="00451B47"/>
    <w:rsid w:val="00451E00"/>
    <w:rsid w:val="004669B3"/>
    <w:rsid w:val="00476F1A"/>
    <w:rsid w:val="00485688"/>
    <w:rsid w:val="004873EA"/>
    <w:rsid w:val="004A03AD"/>
    <w:rsid w:val="004B0EC6"/>
    <w:rsid w:val="004B1CB3"/>
    <w:rsid w:val="00503234"/>
    <w:rsid w:val="005054C2"/>
    <w:rsid w:val="00506262"/>
    <w:rsid w:val="0051071C"/>
    <w:rsid w:val="00511631"/>
    <w:rsid w:val="00522C53"/>
    <w:rsid w:val="00525E2E"/>
    <w:rsid w:val="005359EC"/>
    <w:rsid w:val="00570034"/>
    <w:rsid w:val="005957E5"/>
    <w:rsid w:val="005A2217"/>
    <w:rsid w:val="005A26A6"/>
    <w:rsid w:val="005C0C60"/>
    <w:rsid w:val="005D5077"/>
    <w:rsid w:val="005E5958"/>
    <w:rsid w:val="005E724C"/>
    <w:rsid w:val="006021B7"/>
    <w:rsid w:val="00612C09"/>
    <w:rsid w:val="006339B4"/>
    <w:rsid w:val="00644A61"/>
    <w:rsid w:val="00644EBF"/>
    <w:rsid w:val="00651D8B"/>
    <w:rsid w:val="00653EB9"/>
    <w:rsid w:val="006568E3"/>
    <w:rsid w:val="006773E6"/>
    <w:rsid w:val="006A6A47"/>
    <w:rsid w:val="006B7576"/>
    <w:rsid w:val="006C5098"/>
    <w:rsid w:val="00721C8E"/>
    <w:rsid w:val="0072288C"/>
    <w:rsid w:val="0072410E"/>
    <w:rsid w:val="00724495"/>
    <w:rsid w:val="00743150"/>
    <w:rsid w:val="00743E7F"/>
    <w:rsid w:val="0074486E"/>
    <w:rsid w:val="00750731"/>
    <w:rsid w:val="00757690"/>
    <w:rsid w:val="00761151"/>
    <w:rsid w:val="0076447C"/>
    <w:rsid w:val="00790EBA"/>
    <w:rsid w:val="007C7DCE"/>
    <w:rsid w:val="007D470E"/>
    <w:rsid w:val="007D651C"/>
    <w:rsid w:val="007E30B3"/>
    <w:rsid w:val="0085396C"/>
    <w:rsid w:val="008864E3"/>
    <w:rsid w:val="008C173E"/>
    <w:rsid w:val="008E0C27"/>
    <w:rsid w:val="008E6D8E"/>
    <w:rsid w:val="008F213E"/>
    <w:rsid w:val="0091249B"/>
    <w:rsid w:val="00952E3C"/>
    <w:rsid w:val="009945AE"/>
    <w:rsid w:val="00994B87"/>
    <w:rsid w:val="009957D2"/>
    <w:rsid w:val="009B71AF"/>
    <w:rsid w:val="009B7567"/>
    <w:rsid w:val="009C3412"/>
    <w:rsid w:val="009C72B4"/>
    <w:rsid w:val="009C7E7D"/>
    <w:rsid w:val="00A01BCE"/>
    <w:rsid w:val="00A15FED"/>
    <w:rsid w:val="00A23345"/>
    <w:rsid w:val="00A30ADC"/>
    <w:rsid w:val="00A54574"/>
    <w:rsid w:val="00A62B3D"/>
    <w:rsid w:val="00A906F5"/>
    <w:rsid w:val="00A90B01"/>
    <w:rsid w:val="00B47E5D"/>
    <w:rsid w:val="00B51DC9"/>
    <w:rsid w:val="00B53CD8"/>
    <w:rsid w:val="00B561F1"/>
    <w:rsid w:val="00BB31AF"/>
    <w:rsid w:val="00BE0CED"/>
    <w:rsid w:val="00BE7EE1"/>
    <w:rsid w:val="00C11C99"/>
    <w:rsid w:val="00C2529F"/>
    <w:rsid w:val="00C30B0D"/>
    <w:rsid w:val="00C43E81"/>
    <w:rsid w:val="00C50D90"/>
    <w:rsid w:val="00C54A1C"/>
    <w:rsid w:val="00C6119B"/>
    <w:rsid w:val="00C64ABD"/>
    <w:rsid w:val="00C66E90"/>
    <w:rsid w:val="00CA27A8"/>
    <w:rsid w:val="00CC1438"/>
    <w:rsid w:val="00CD633D"/>
    <w:rsid w:val="00CF26FA"/>
    <w:rsid w:val="00D03646"/>
    <w:rsid w:val="00D03CB5"/>
    <w:rsid w:val="00D32363"/>
    <w:rsid w:val="00D52265"/>
    <w:rsid w:val="00D7188C"/>
    <w:rsid w:val="00DA2490"/>
    <w:rsid w:val="00DD5FFF"/>
    <w:rsid w:val="00E00682"/>
    <w:rsid w:val="00E04BE9"/>
    <w:rsid w:val="00E14C8B"/>
    <w:rsid w:val="00E2607D"/>
    <w:rsid w:val="00E3335D"/>
    <w:rsid w:val="00E46BF4"/>
    <w:rsid w:val="00E60027"/>
    <w:rsid w:val="00E64A7E"/>
    <w:rsid w:val="00E778E0"/>
    <w:rsid w:val="00E8127C"/>
    <w:rsid w:val="00E865B1"/>
    <w:rsid w:val="00E94F8E"/>
    <w:rsid w:val="00EB6911"/>
    <w:rsid w:val="00ED7F91"/>
    <w:rsid w:val="00EF51D8"/>
    <w:rsid w:val="00F039BD"/>
    <w:rsid w:val="00F03C09"/>
    <w:rsid w:val="00F03D32"/>
    <w:rsid w:val="00F23902"/>
    <w:rsid w:val="00F32639"/>
    <w:rsid w:val="00F43F3E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bog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F1BD-B643-464F-9199-BDC193A6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2014-09-18T06:36:00Z</cp:lastPrinted>
  <dcterms:created xsi:type="dcterms:W3CDTF">2020-08-31T06:22:00Z</dcterms:created>
  <dcterms:modified xsi:type="dcterms:W3CDTF">2020-08-31T06:22:00Z</dcterms:modified>
</cp:coreProperties>
</file>